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wstrząśnięty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że JAHWE potraktował Uzę w taki sposób, i nazwał to miejsce Peres-Uza.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nazywa się ono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był wielce niezadowolony, że JAHWE tak srogo poraził Uzzę, dlatego nazwał to miejsce Peres-Uzza 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nazywane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iż to rozerwanie Pan uczynił w Ozie; a przetoż nazwał ono miejsce Peres Oza,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zafrasował się Dawid, przeto że JAHWE rozdzielił Ozę, i nazwał ono miejsce: Rozdzielenie Ozy,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strapił się, dlatego że Pan dotknął takim ciosem Uzzę, i nazwał to miejsce Peres-Uzza; [tak jest]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zmartwił się Dawid tym, że Pan przez tak nagły zgon porwał Uzzę, i nazwał tę miejscowość Peres-Uzza, i tak nazywa się ona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zasmucił się, że JAHWE tak gwałtownie ukarał Uzzę; nazwał to miejsce Peres-Uzza, i tak jest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smutek ogarnął Dawida z powodu kary, jaką JAHWE poraził Uzzę, dlatego nazwał to miejsce Peres-Uzza i nazywa się ono tak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Dawid, że Jahwe tak bardzo ukarał Uzzę i nazwano to miejsce Perec-Uzza, [i nazywa się tak]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Давид, томущо Господь побиттям побив Озу, і назвав те місце: Побиття Ози,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się rozgniewał, że WIEKUISTY zrobił ten wyłom w Uzie; i dlatego nazwał to miejsce Peres Uza,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rozgniewał się, że JAHWE gwałtownie targnął się na Uzzę; i miejsce to zwie się Perec-Uzza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2024-04-28T17:26:16Z</dcterms:modified>
</cp:coreProperties>
</file>