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pokierował Dawid skrzyni do siebie, do Miasta Dawida, lecz skierował ją do domu Obed-Edoma,* Gatyjczyka.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2024-04-27T19:14:16Z</dcterms:modified>
</cp:coreProperties>
</file>