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 król Tyru, wysłał do Dawida posłańców z drewnem cedrowym, a także murarzy i cieśli, którzy mieli zbudować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Hiram, król Tyru, wysłał posłów do Dawida wraz z drewnem cedrowym, murarzami i 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Hiram, król Tyrski, posłów do Dawida, i drzewa cedrowe, i murarzy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Hiram, król Tyrski, posły do Dawida, i drzewa cedrowe, i rzemieślniki około ścian, i drzewa, żeby mu dom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posłów do Dawida, z drewnem cedrowym, z murarzami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 wysłał posłów do Dawida z drzewem cedrowym i murarzy, i cieśli,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do Dawida posłów z drewnem cedrowym, murarzami i cieślami, aby zbudowali mu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Hiram, król Tyru, wysłał do Dawida swoich ludzi z drewnem cedrowym, a także kamieniarzy i cieśli, aby zbudowali mu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wyprawił do Dawida posłów wraz z drzewem cedrowym, kamieniarzami i cieślami, aby mu zbudowali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до Давида Хірам цар Тиру послів і кедрове дерево і робітників, будівничих і теслів, щоб йому збудувати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Coru – Chiram, posłał do Dawida posłów, wraz z cedrowymi drzewami, murarzami oraz cieślami, aby mu zbudowali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 król Tyru, wysyłał do Dawida posłańców, jak również belki cedrowe oraz tych, którzy budują mury, i obrabiających drewno, by zbudowali mu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2024-04-27T15:43:42Z</dcterms:modified>
</cp:coreProperties>
</file>