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bogowie innych ludów są marnością, za to JHWH* stworzył niebiosa!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bogowie innych ludów są marnością, za to JAHWE sam stworzył niebiosa!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wszyscy bogowie narodów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bożkami, a JAHWE uczynił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bogowie pogańscy są bałwanami; ale Pan niebiosa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Wszytcy bowiem bogowie pogańscy bałwani, a JAHWE niebiosa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bogowie pogan to ułuda, a Pan uczynił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bogowie ludów to nicości, Pan zaś stworzył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bogowie ludów są nicością, JAHWE zaś stworzył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bogowie pogan są nicością, JAHWE zaś stworzył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bogi pogan są nicością, a Jahwe niebiosa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боги народів ідоли, і Бог наш зробив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bogowie pogan są bezwartościowi; a WIEKUISTY uczynił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bogowie ludów to bogowie nic niewarci. JAHWE zaś uczynił niebiosa.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: wg G: nasz Bóg, καὶ ὁ θεὸς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2024-04-28T04:52:11Z</dcterms:modified>
</cp:coreProperties>
</file>