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Zadania przydzielono im losem, jednym i drugim, ponieważ książęta mogący służyć w świątyni, jak i książęta mogący służyć w sprawach Bożych, byli zarówno wśród potomków Eleazara, jak i wśród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podzieleni przez losowanie, zarówno jedni, jak i drudzy, gdyż przełożeni świątyni i przełożeni domu Bożego byli spośród synów Eleazara, jak i spośród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rozdzieleni są losem jedni od drugich; bo byli przełożonymi nad świątnicą, i przedniejszymi przed Bogiem,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obie familie między sobą losami: bo były książęta świątnice i książęta Boży,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za pomocą losowania, na równi jednych i drugich, żeby zwierzchnicy świątyni, książęta Boży, byli i z synów Eleazara, i z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Przydziału dokonano przez los, zarówno tych jak tamtych, gdyż zarówno wśród potomków Eleazara, jak i wśród potomków Itamara, byli książęta świątyni i książęta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w wyniku losowania, zarówno jednych jak i drugich, aby książęta świątyni i książęta Boży byli spośród potomków Eleazara i 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Podzielono jednych i drugich w drodze losowania, aby zarządcy świątyni oraz zarządcy spraw Bożych pochodzili zarówno spośród potomków Eleazara, jak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jedni jak i drudzy zostali wybrani przez losowanie, aby przełożonymi Świątyni i książętami przed Bogiem byli zarówno potomkowie Eleazara jak i potomkowie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за жеребом цих після цих, бо були володарі святих і володарі господні між синами Елеазара і між синами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od drugich zostali rozdzieleni losem; bo byli dostojnikami Świątyni i przedniejszymi przed Bogiem, tak z synów Elazara, jak i z synów 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podzielono ich przez losy, jednych i drugich, gdyż potrzebni byli przełożeni świętego miejsca oraz naczelnicy prawdziwego Boga spośród synów Eleazara i spośród synów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2024-05-15T13:24:06Z</dcterms:modified>
</cp:coreProperties>
</file>