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także na namioty trzód, uprowadzając wiele owiec i wielbłądów i 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obory trzód poburzyli; a zająwszy owiec i wielbłądów bardzo wiele, wrócili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obory owiec pokaziwszy, zagnali owiec moc niezliczoną i wielbłądów: i wrócili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także na zagrody bydła, uprowadzając mnóstwo drobnego bydła i wielbłądów, a potem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zburzyli obory trzód, zajęli bardzo wiele owiec i wielbłądów, po czym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namioty z żywym inwentarzem, tak iż uprowadzili mnóstwo trzód i wielbłądów, po czym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2024-05-10T10:19:49Z</dcterms:modified>
</cp:coreProperties>
</file>