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Amazjasz przyszedł po pobiciu Edomitów, przyniósł bogów* synów Seiru, postawił ich sobie za bogów, kłaniał się przed nimi i kadził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אֱֹלהֵי</w:t>
      </w:r>
      <w:r>
        <w:rPr>
          <w:rtl w:val="0"/>
        </w:rPr>
        <w:t xml:space="preserve"> , lub: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2024-05-16T18:37:44Z</dcterms:modified>
</cp:coreProperties>
</file>