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Asyrii: Na czym wy się opieracie, że siedzicie w oblężeniu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Asyrii: Na czym to opieracie swoją ufność, że zamknęliście się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Asyrii: W czym pokładacie swoją ufność, że pozostajecie w oblężonej 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Assyryjski: W czemże wżdy ufacie, że siedzicie w murach Jeruzalemskich?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Sennacheryb, król Asyryjski: W kim mając ufanie siedzicie oblężeni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asyryjski: Na czym wy opieracie swoje nadzieje, gdy przebywacie oblężeni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asyryjski: Na czym opieracie swoją ufność, że pozostajecie w oblężonym Jeruzalemie?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Asyrii: Na czym opieracie swoją ufność, że pozostajecie w Jerozolimie podczas oblężenia?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Sennacheryb, król Asyrii: «Na czym opieracie swoją ufność, skoro trwacie w oblężonej 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Sancherib, król Asyrii: Na czymże to opieracie swoją ufność, że przebywacie nadal w oblężonym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Сеннахирім цар Ассурів: На що ви покали надію і сіли в облозі в Єрусалимі?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Sanheryb, król Aszuru: W czym wy pokładacie nadzieję, że siedzicie w murach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Sancherib, król Asyrii: ʼW czymże to pokładacie ufność, siedząc spokojnie podczas oblężenia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2024-05-14T04:48:47Z</dcterms:modified>
</cp:coreProperties>
</file>