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mur od miejsca naprzeciw przypory i baszty wystającej z górnego pałacu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królewskiego przy dziedzińcu straży. Za nim natomiast mur naprawiał Pedajasz,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Palal, syn Uzaja,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rogu i wieży wystającej z domu królewskiego,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więzieniu.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Pedajasz,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Uzajego przeciw Mikzoa, i wieży wysokiej, wywiedzionej z domu królewskiego, która była w sieni więzienia; po nim poprawiał Fadajasz, syn Farosowy.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Falel, syn Oziego, budował przeciw zatoczeniu i wieży, która wychodzi z wyższego domu królewskiego, to jest w sieni ciemnice; po nim Fadaja, syn Faros,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Palal, syn Uzaja, od miejsca naprzeciw Węgła i wieży wystającej znad zamku królewskiego, tej górnej, przy wartowni; dalej naprawiał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od miejsca naprzeciwko Rogu i Baszty Górnej wystającej z pałacu królewskiego przy dziedzińcu straży, a za nim Pedajasz, syn Pareosza,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Uzzaja – od zakrętu i wieży wznoszącej się nad górnym domem królewskim, przy dziedzińcu wartowni. 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narożnika pracował Palal, syn Uzaja, także przy wysokiej wieży wystającej z pałacu królewskiego, tuż obok dziedzińca straży, a 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[mur] na wprost Narożnika i wieży, która wystaje z górnego pałacu królewskiego obok dziedzińca warty. Za nim naprawiał Pedaja,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Фалала сина Евзая напроти кута, і (де є) висока вежа, що виходила з дому царя, що в дворі сторожі. І після нього Фадая син Фороса.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naprzeciwko narożnika oraz wysokiej wieży, wyprowadzonej z królewskiego domu; tej, która jest przy dziedzińcu straży. A za nim naprawiał Pedaja,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 nim naprawiał] Palal, syn Uzaja, przed Skarpą i wieżą wystającą z Domu Królewskiego, tą górną, która należy do Dziedzińca Straży. Za nim był Pedajasz, syn Parosza.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2024-05-15T09:25:57Z</dcterms:modified>
</cp:coreProperties>
</file>