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oczom króla, obejmie rządy zamiast Waszti. Rzecz ta spodobała się oczom króla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królowi, niech zostanie królową zamiast Waszti. Plan ten spodobał się królowi i zgodnie z nim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panienka, która spodoba się królowi, zostanie królową w miejsce Waszti. Spodobała się ta rada królowi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panienka, któraby się upodobała w oczach królewskich, niech króluje miasto Wasty. I podobała się ta rzecz w oczach królewskich,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ze wszytkich oczom królewskim podobała, ta niech króluje miasto Wasti. Podobała się mowa królowi i tak jako byli podali, uczynić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dziewczyna, która się spodoba królowi, będzie królową w miejsce Waszti. Spodobała się ta mowa królowi i postąpił zgodnie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najbardziej spodoba się królowi, niech zostanie królową zamiast Waszti. Rzecz ta spodobała się królowi, tak więc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dziewczyna, która spodoba się królowi, zostanie królową zamiast Waszti. Królowi spodobała się ta rada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spodoba się królowi, zostanie królową w miejsce Waszti”. Myśl ta spodobała się królowi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ta dziewica, która spodoba się oczom królewskim, zostanie królową na miejsce Waszti. Spodobała się ta rada królowi i tak też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лиш вгодить цареві, царюватиме замість Астіни. І цареві сподобалося діло, і він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dziewica, która znajdzie upodobanie w królewskich oczach niech zostanie królową zamiast Waszti. Podobało się to królowi, zatem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młoda kobieta, która się spodoba oczom króla, będzie królową w miejsce Waszti”. I rzecz ta znalazła uznanie w oczach króla,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2024-05-21T19:50:26Z</dcterms:modified>
</cp:coreProperties>
</file>