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rogu coraz bardziej się wzmagał.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brzmiał coraz głośniej!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głos trąby się przeciągał i coraz bardziej się rozlegał, Mojżesz mówił,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głos trąby im dalej tem bardziej rozlegał, Mojżesz mówił, a Bóg mu odpowiadał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z lekka się barziej rozlegał i dłużej się rozwłóczył. Mojżesz mówił, a Bóg mu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się przeciągał i stawał się coraz donośniejszy. Mojżesz mówił, a Bóg odpowiadał mu wśród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wzmagał się coraz bardziej.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nasilał się coraz bardziej. Mojżesz mówił,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rogu rozbrzmiewał coraz donośniej, Mojżesz zaś rozmawiał z Bogiem, a Bóg odpowiadał mu grzmiącym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coraz bardziej się nasilał: Mojżesz przemawiał, a Bóg odpowiadał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szofaru rozchodził się i nasilał coraz bardziej. Mosze mówił, a Bóg odpowiadał mu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голоси труби звучали що раз сильніше. Мойсей говорив, а Бог йому відповідав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wzmagał się coraz silniej. Mojżesz mówił, a Bóg mu odpowiadał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dźwięk rogu stawał się coraz głośniejszy, Mojżesz zaczął mówić, a prawdziwy Bóg zaczął mu odpowiadać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2024-04-29T09:22:17Z</dcterms:modified>
</cp:coreProperties>
</file>