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[Besalel] wykonał kołki do słupów, pokrył srebrem ich wierzchy i zaopatrzył w 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tysiąca siedmiuset siedemdziesięciu pięciu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 haki na słupy i pokrył ich głowice,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tysiąca, siedmiu set, siedmdziesiąt i pięciu syklów uczynił haki na słupy, i powlókł wierzchy ich, i przepasał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i siedmi set i siedmidziesiąt i piąci uczynił wierzchy słupów, które też same powlókł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[syklów] zrobiono haczyki do słupów oraz pokrycie ich głowic i opatrzono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haczyki do słupów, pokrył ich głowice i obił je obręczami.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na słupy haczyki, którymi pokrył i połączył zwieńczenia.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siedemset siedemdziesiąt pięć syklów użyto do sporządzenia haczyków na słupy, uchwytów i głowic, jak również do pokrycia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syklów wykonał haki do słupków, pokrył ich głowice i zaopatrzył je w uchwyty.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tysiąca siedmiuset siedemdziesięciu pięciu [szekli] zrobił haczyki do słupów, pokrył ich szczyty i złączył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szekli zrobił haczyki do słupów, powlókł ich wierzchy oraz połączył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wykonał kołki do słupów oraz pokrył ich wierzchołki i je połączył.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2024-04-28T15:14:23Z</dcterms:modified>
</cp:coreProperties>
</file>