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przynaglali: Musicie każdego dnia wykonać waszą dzienną pracę jak wtedy, gdy jeszcze była słoma.*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naglili: Musicie wyrobić dzienną normę taką samą jak wtedy, gdy dostarczano wam jeszcze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nadzorcy przynaglali, mówiąc: Wykonujcie wasze roboty, codzienną pracę jak wtedy, gdy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przynaglali, mówiąc: Wykonywajcie roboty wasze, zamiar każdodzienny, jako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nad robotami przynaglali im, mówiąc: Wypełniajcie robotę waszę na każdy dzień, jakoście pierwej zwykli byli czynić,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robót przynaglali, mówiąc: Winniście wykonać w każdym domu codzienną swą pracę, jak wtedy, gdy słomy wam dostarczano.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zaś przynaglali, mówiąc: Musicie wykonać codzienną waszą pracę jak wtedy, gdy jeszcze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Codziennie macie wykonywać pracę tak jak wtedy, gdy mieliście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„Prędzej! Macie zmieścić się w czasie z pracą wyznaczoną na każdy dzień, jak wówczas, gdy dostarczano wam słomy”.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przynaglali: - Dzień w dzień kończcie swoją robotę tak, jak wówczas, gdy dostawaliście plewy!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poganiacze ponaglali ich, mówiąc: [Musicie] wyrabiać [każdego] dnia tyle, co wtedy, gdy mieliście słomę!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наставники робіт підганяли їх, кажучи: Кінчайте роботи назначені на кожний день, так як і коли вам давалося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poganiacze ich przynaglali, mówiąc: Wykonujcie wasze roboty, codzienną pracę każdego dnia, jak wówczas gdy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ich poganiali do pracy, ciągle ich popędzali, mówiąc: ”Wykonujcie wasze prace – każdy swoją pracę – dzień w dzień, tak jak wtedy, gdy słoma była dostępna”.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wam dawana, </w:t>
      </w:r>
      <w:r>
        <w:rPr>
          <w:rtl/>
        </w:rPr>
        <w:t>נִּתָן לָכֶם</w:t>
      </w:r>
      <w:r>
        <w:rPr>
          <w:rtl w:val="0"/>
        </w:rPr>
        <w:t xml:space="preserve"> , słoma.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2024-05-03T05:06:03Z</dcterms:modified>
</cp:coreProperties>
</file>