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Nie byłoby słusznie tak czynić, gdyż składamy w ofierze JAHWE, naszemu Bogu, to, co dla Egipcjan jest obrzydliwością.* Otóż gdy będziemy ofiarować to, co jest obrzydliwością w oczach Egipcjan, czy nie będą chcieli nas kamienować?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Zwierzęta składane przez Hebrajczyków w ofierze były dla Egipcjan święte, np. krowę uważano za wcielenie bogini Hathor, w Memfis i On czczono byki, byk też był związany z kultem Re; nawet baran był wcieleniem bóstwa &lt;x&gt;20 8:26&lt;/x&gt;L.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2024-05-19T01:22:27Z</dcterms:modified>
</cp:coreProperties>
</file>