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określił też czas: Jutro JAHWE dokona tego, co zapowiedział,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wyznaczył czas, mówiąc: Jutro JAHWE to uczyni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Pan czas, mówiąc: Jutro uczyni Pan tę rzecz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JAHWE czas, mówiąc: Jutro uczyni JAHWE słowo 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ustalił czas, mówiąc: Jutro uczyni to Pan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Pan czas, mówiąc: Jutro uczyni Pan tę rzecz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ustalił czas, mówiąc: Jutro JAHWE dokona tego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wyznaczył czas: jutro JAHWE dokona tego na tej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Jahwe dokona tego w [tym]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wyznaczył porę, mówiąc: Jutro Bóg uczyni to na ziemi'.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назначив Бог час, кажучи: Вранці виконає Господь це слово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naznaczył też czas, mówiąc: Jutro WIEKUISTY spełni tą rzecz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podał wyznaczony czas, mówiąc: ”Jutro JAHWE uczyni to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2024-04-28T17:09:54Z</dcterms:modified>
</cp:coreProperties>
</file>