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dostojnych, a rozluźnia pas potężnych.*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2024-04-29T01:32:44Z</dcterms:modified>
</cp:coreProperties>
</file>