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chcecie pocieszać mnie marnością, skoro wasze odpowiedzi pozostają fałszem?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mnie chcecie pocieszyć — marnością? To, co mówicie, jest przecież nieprawdą!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daremnie mnie pocieszacie, skoro w waszych odpowiedziach pozostaje fałsz?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mię tedy próżno cieszycie, gdyż w odpowiedziach waszych zostaje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cieszycie mię próżno, gdyż wasza odpowiedź pokazała się być przeciwna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na próżno mnie pocieszacie, z waszych wypowiedzi fałsz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jakże chcecie mnie pocieszać pustymi słowami, wszak w waszych odpowiedziach jest tylko fałsz!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chcecie mnie pocieszyć, w waszych odpowiedziach jest tylko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mnie pocieszyć marnością? Wasze wypowiedzi tchną samym oszustwem!”.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pocieszacie mnie na próżno, skoro odpowiedzi wasze fałszem są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мене даремно потішаєте? А від вас я не маю ніякого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możecie mnie tak błaho pocieszać; przecież wasze odpowiedzi pozostają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daremnie więc próbujecie mnie pocieszyć, a odpowiedzi wasze pozostają niewiernością!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2024-05-21T16:42:16Z</dcterms:modified>
</cp:coreProperties>
</file>