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swymi ścianami* wytłaczają oliwę, tłoczą kadzie, a jednak są spragnieni.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opłotkami wytłaczają oliwę, napełniają kadzie, a sami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ich murów wyciskają oliwę i tłoczą w prasach,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między murami ich wyciskają oliwę i prasy tłoczą,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kopami ich południowali, którzy wytłoczywszy prasy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murów się męczą w południe, choć depczą tłocznie -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piwnicznymi murami wytłaczają oliwę; pracują w tłoczni, a jednak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Tłoczą oliwę między murami, wyciskają wino, ale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Wyciskają oliwę w gajach oliwnych, tłoczą winogrona, a muszą cierpieć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murów schodzi im południe, a choć grona tłoczą,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тіснотах неправедно поклали засідку, а праведну дорогу не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murami wydeptują oliwę, tłoczą prasy, a przy tym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murami tarasów spędzają południe; muszą wydeptywać winne tłocznie, a jednak są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swymi ścianami, ׁ</w:t>
      </w:r>
      <w:r>
        <w:rPr>
          <w:rtl/>
        </w:rPr>
        <w:t>שּורֹתָם</w:t>
      </w:r>
      <w:r>
        <w:rPr>
          <w:rtl w:val="0"/>
        </w:rPr>
        <w:t xml:space="preserve"> : być może: między dwoma rzędami, ׁ</w:t>
      </w:r>
      <w:r>
        <w:rPr>
          <w:rtl/>
        </w:rPr>
        <w:t>שּורֹותַיִם</w:t>
      </w:r>
      <w:r>
        <w:rPr>
          <w:rtl w:val="0"/>
        </w:rPr>
        <w:t xml:space="preserve"> , &lt;x&gt;220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2024-06-04T02:38:58Z</dcterms:modified>
</cp:coreProperties>
</file>