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64"/>
        <w:gridCol w:w="52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zamknęła przede mną drzwi łona i nie ukryła znoju przed moimi oczami!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zamknęła przede mną łona matki, nie oszczędziła mi patrzenia na znój!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nie zamknęła drzwi łona mej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matki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nie ukryła smutku przed moimi oczami.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nie zawarła drzwi żywota mego, a nie skryła boleści od oczu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nie zawarła drzwi żywota, który mię nosił, ani odjęła złego od oczu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zamknęła mi drzwi życia, by zasłonić przede mną mękę.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zawarła łona mojej matki i nie zakryła nędzy przed moimi oczyma!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zamknęła bram łona mojej matki i nie skryła niedoli przed moimi oczyma.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zamknęła przede mną bramy łona ani nie usunęła udręki sprzed moich oczu.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zamknęła przede mną łona ani nie usunęła udręki sprzed moich oczu.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не замкнула дверей лона моєї матері. Бо відняло б біль від моїх очей.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nie zamknęła bram mojego matczynego łona oraz nie skryła nędzy przed mymi oczami.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zamknęła drzwi brzucha mej matki i nie ukryła niedoli przed mymi oczami.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2024-05-02T14:06:45Z</dcterms:modified>
</cp:coreProperties>
</file>