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złuszcza się ze mnie, a moje kości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na mnie i 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poczerniała na mnie, i kości moje wypiekły się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Sczerniała skóra moja na mnie i kości moje wyschły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Czernieje mi skóra i odpada, moje kości rozpalone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opada ze mnie, a moje kości są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sczerniała, a moje kości spalone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mnie, 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 i kości moje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ж скіра дуже почорніла, а мої кості від спеки (згоріли).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i ze mnie spada, a me kości spieczone są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odpadła ze mnie, a kości moje rozpaliły się wskutek suchości.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2024-05-21T08:59:10Z</dcterms:modified>
</cp:coreProperties>
</file>