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szuka powodów przeciwko mnie, poczytuje mnie za swego wroga.*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10:14&lt;/x&gt;; &lt;x&gt;220 13:24-25&lt;/x&gt;; &lt;x&gt;220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2024-05-21T22:41:19Z</dcterms:modified>
</cp:coreProperties>
</file>