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spada na ludzi głęboki sen, gdy drzemią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do nas we śnie, w nocnym widzeniu, gdy ludzie zapadają w głęboki sen, przemawia, kiedy na swych łożach drzemią.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twardy sen spada na ludzi, w czasie drzemki na 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w widzeniu nocnem, gdy twardy sen przypada na ludzie gdy śpią na łożu: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sen w widzeniu nocnym, gdy przypada twardy sen na ludzie i śpią na 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i w nocnym widzeniu, gdy twardy sen spada na ludzi, i w czasie drzemki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głęboki sen pada na ludzi i oni śpią na swym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widzeniu nocnym, gdy sen głęboki spada na ludzi śpiących we własnych łóżkach.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mówi przez widzenia nocne, kiedy ludźmi zawładnie sen głęboki lub w czasie drzemki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sny, przez nocne widzenia, gdy sen głęboki spada na ludzi, i w czasie ich odpoczynku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нічнім повчанні, так як коли нападе на людей жахливий страх в сні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widzeniu nocnym, kiedy twardy sen ludzi opada i drzemią na swoim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nocnej wizji, gdy na ludzi spada głęboki sen, podczas drzemania na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2024-05-21T23:01:32Z</dcterms:modified>
</cp:coreProperties>
</file>