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8"/>
        <w:gridCol w:w="2013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czyjego łona wychodzi lód? I szron niebios – kto go zrodził?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2024-04-30T04:41:22Z</dcterms:modified>
</cp:coreProperties>
</file>