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pryskają iskry*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iskry ognia, ּ</w:t>
      </w:r>
      <w:r>
        <w:rPr>
          <w:rtl/>
        </w:rPr>
        <w:t>כִידֹודֵי אֵׁש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2024-04-29T18:53:31Z</dcterms:modified>
</cp:coreProperties>
</file>