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rozgoryczyli jego ducha, Z jego ust padły nierozważne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przez nich był tak rozgoryczony, Że padły z jego ust nieprzemyślane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Rozdrażnili bowiem jego ducha i 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nierozważnie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rozdraźnili ducha jego, że wyrzekł co niesłuszne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rozdraźnili ducha jego i wyraził usty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jego ducha i nierozważnie powiedział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ducha jego, I wypowiedział nierozważne słowa ustami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napełnili goryczą jego ducha i zaczął mówić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rozgoryczyli jego ducha, toteż przemówił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rozgoryczyli jego ducha, tak że przemówił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ріки в пустині і проходи вод на спрагу,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rozjątrzyli Jego Ducha, niebacznie mówiąc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Rozgoryczyli bowiem jego ducha i wargami swymi zaczął mówić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20:9-12&lt;/x&gt;; &lt;x&gt;50 3:24-27&lt;/x&gt;; &lt;x&gt;50 32:50-52&lt;/x&gt;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2024-05-14T07:08:04Z</dcterms:modified>
</cp:coreProperties>
</file>