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potomstwo będzie na zagładę,* A jego imię niech wygaśnie w drugim pokoleniu.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27:14&lt;/x&gt;; &lt;x&gt;230 21:11&lt;/x&gt;; &lt;x&gt;300 18:21&lt;/x&gt;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2024-04-28T03:57:50Z</dcterms:modified>
</cp:coreProperties>
</file>