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w tym była Twoja ręka, Że to Ty, JAHWE, za tym stałeś!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poznać, że to twoja ręka; że ty, JAHWE, to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 poznać mogli, iż to ręka twoja, a żeś ty, Panie!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poznają, że to ręka twoja a żeś ty, JAHWE, uczynił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poznali, że to Twoja ręka, żeś Ty, o Panie, tego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iż to ręka twoja, Żeś to Ty, Panie,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tego dokonałeś.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wiedzą, że dokonała tego Twoja ręka, że to Ty uczyniłeś,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poznają, że to Twoja ręka, żeś Ty, o Jahwe, to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WIEKUISTY,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wiedzą, że to twoja ręka, żeś ty, JAHWE, tego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2024-04-27T14:03:26Z</dcterms:modified>
</cp:coreProperties>
</file>