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Dawidowy.* Głupiec stwierdził w swoim sercu: Nie ma Boga!** Są zepsuci, dopuszczają się ohydnych czynów*** – Nikt nie czyni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G. Psalm z okresu po Niewoli? (&lt;x&gt;230 14:7&lt;/x&gt;). Por. Ps 53.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10:4&lt;/x&gt;; &lt;x&gt;230 53:2&lt;/x&gt;; &lt;x&gt;290 32:6&lt;/x&gt;; &lt;x&gt;300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ohydnych niegodziwości 11QPs c; stali się zepsuci i ohydni w swym postępowaniu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2024-04-29T19:53:57Z</dcterms:modified>
</cp:coreProperties>
</file>