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pożerania* I do lwiątka siedzącego w ukryciu.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lwa żądnego ofiary, Albo młode lwiątko zaczajone w buszu.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łupu,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podobien jest lwowi pragnącemu łupu, i lwięciu siedzącemu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mię jako lew gotowy do łupu i jako szczenię lwie mieszkające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lwa dyszącego na zdobycz, do lwiątka, co siedzi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łupu, I 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lew, który czatuje na zdobycz, jak lwiątko, które siedzi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mnie jak lew gotowy do łowów, jak młody lew czający się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lwa żądnego krwawej zdobyczy, do lwiego szczenięcia zaczajonego w 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Він темряву як свою заслону. Довкруги Нього його шатро, темна вода в повітряних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podobny jest do lwa, co pragnie żeru; do lwiątka siedzącego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lwa żądnego rozszarpywania i do młodego lwa siedzącego w miejscach ukrytych.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22:14&lt;/x&gt;; &lt;x&gt;230 57:5&lt;/x&gt;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2024-05-12T23:20:09Z</dcterms:modified>
</cp:coreProperties>
</file>