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9"/>
        <w:gridCol w:w="1600"/>
        <w:gridCol w:w="6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mnie na szeroką przestrzeń, Wyratował mnie, gdyż ma we mnie upodobanie.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2024-04-27T16:44:50Z</dcterms:modified>
</cp:coreProperties>
</file>