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w nich tak, że nie zdołają się podnieść, Padną pod moje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2024-04-27T16:32:21Z</dcterms:modified>
</cp:coreProperties>
</file>