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imię, JAHWE, Przebacz też moją winę, gdyż jest wielka.*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przez wzgląd na Twe imię Przebacz moją winę, bo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przez wzgląd na twoje imię przebacz moją nieprawość, bo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dla imienia twego odpuść nieprawość moję, bo wielka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JAHWE, będziesz miłościw grzechowi mojemu: bo go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Przez wzgląd na Twoje imię, Panie, odpuść mój grzech, a jest on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imię swoje, Panie, Odpuść grzech mój, bo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wzgląd na Twoje imię, JAHWE, przebacz moją winę, bo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 imię, JAHWE, odpuść mi grzech, który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Jahwe, odpuść mi nieprawość moją, choć jest tak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ходив в моїй незлобності. Визволи мене і помилуй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Imię, WIEKUISTY, wybacz mą winę, jakkolwiek ona jest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swe imię, JAHWE, przebacz me przewinienie, bo jest znaczne.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2024-05-15T15:36:49Z</dcterms:modified>
</cp:coreProperties>
</file>