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będzie spoczywać w dobru, A jego nasienie posiądzie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odziedziczy ziemię.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&lt;x&gt;40 14:24&lt;/x&gt;; &lt;x&gt;50 1:8&lt;/x&gt;; &lt;x&gt;50 4:38&lt;/x&gt;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2024-05-15T09:41:12Z</dcterms:modified>
</cp:coreProperties>
</file>