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Odkup, Boże, Izraela Od wszystkich jego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2024-05-15T23:21:58Z</dcterms:modified>
</cp:coreProperties>
</file>