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JAHWE moim światłem** i moim zbawieniem – Kogo mam się bać? JAHWE zabezpieczeniem*** mojego życia – Przed kim mam drżeć?****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 4:1-11, i koronacyjny (pod. jak Ps 47, 93, 96-99) uświetniający rocznicę koronacji, pochodzący być może z okresu poprzedzającego budowę świątyni &lt;x&gt;100 7:16&lt;/x&gt;.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&lt;x&gt;230 23:4&lt;/x&gt;; &lt;x&gt;230 37:6&lt;/x&gt;; &lt;x&gt;230 43:3&lt;/x&gt;; &lt;x&gt;230 97:11&lt;/x&gt;; &lt;x&gt;230 112:4&lt;/x&gt;; &lt;x&gt;290 9:1&lt;/x&gt;; &lt;x&gt;290 49:6&lt;/x&gt;; &lt;x&gt;290 51:4&lt;/x&gt;; &lt;x&gt;400 7:8-9&lt;/x&gt;; &lt;x&gt;500 1:9&lt;/x&gt;; &lt;x&gt;500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ochroną.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2024-05-21T11:50:42Z</dcterms:modified>
</cp:coreProperties>
</file>