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20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z radością i weselem,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i szczęścia Wchodzą do pałacu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twoi synowie, których ustanowisz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Przywiodą je z weselem i z radością, a wnijdą na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je z weselem i z radością, przywiodą je do kościoła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 je z radością i z uniesieniem, przyprowadzają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ją wśród okrzyków radości i wesela,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radością i weselem,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weselem i radością,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Odprowadzane wśród oznak radości i wesela wstępują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wśród wesela, radości oraz wchodzą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praojców zajmą twoi synowie, których ustanowisz książętami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2024-05-11T04:08:04Z</dcterms:modified>
</cp:coreProperties>
</file>