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dostojnicy z Egiptu, Kusz przybiegnie wyciągnąć swoje ręce do Boga!*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18:7&lt;/x&gt;; &lt;x&gt;290 19:21&lt;/x&gt;; &lt;x&gt;290 45:14&lt;/x&gt;; &lt;x&gt;430 3:10&lt;/x&gt;; &lt;x&gt;450 14:181&lt;/x&gt;; &lt;x&gt;510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2024-05-03T00:35:02Z</dcterms:modified>
</cp:coreProperties>
</file>