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zagroda będzie spustoszona, A w ich namiotach niech zabraknie mieszkańców.*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23:38&lt;/x&gt;; &lt;x&gt;490 13:35&lt;/x&gt;; &lt;x&gt;510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2024-04-27T09:18:04Z</dcterms:modified>
</cp:coreProperties>
</file>