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6"/>
        <w:gridCol w:w="2305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padli od miecza,* A wdowy po nich ich nie opłakiwały.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padli od miecza I wdowy nawet ich nie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kapłani padli od miecza, a ich wdowy nie lamentowały.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jego od miecza polegli, a wdowy jego nie 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ich od miecza polegli, a wdowy ich nie chodziły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kapłani poginęli od miecza, a ich wdowy nie mogły lamentować.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jego padli od miecza, A wdowy jego nie opłakiwały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padli od miecza, a wdowy nie mogły opłakiwać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wyginęli od miecza, a wdowy ich nie mogły lamentować.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jego polegli od miecza, a wdowy nie zawodziły żalów żałobnych.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polegli od miecza, a jego wdowy nie 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jego padli od miecza, a wdowy po nich nie wybuchnęły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2024-05-07T03:55:11Z</dcterms:modified>
</cp:coreProperties>
</file>