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jest naszym Bogiem, A my ludem Jego pastwiska Oraz trzodą Jego ręki.* Dziś, jeśli Jego głos usłyszycie,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23:1-2&lt;/x&gt;; &lt;x&gt;230 80:2&lt;/x&gt;; &lt;x&gt;230 100:3&lt;/x&gt;; &lt;x&gt;290 40:11&lt;/x&gt;; &lt;x&gt;500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2024-05-14T03:17:13Z</dcterms:modified>
</cp:coreProperties>
</file>