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lecz jej nie znajduje, dla rozumnego jednak poznanie jest łatwe.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Szyderca szuka mądrości,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rozumnemu wiedza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Naśmiewca szuka mądrości, a nie znajduje; ale umiejętność roztropnemu jest snadna.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naśmiewca mądrości, a nie najduje, nauka roztropnych łacna.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próżno szuka mądrości, rozumny łatwo 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nadaremnie szuka mądrości, lecz dla roztropnego poznanie jest rzeczą łatwą.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 i jej nie znajduje, rozumnemu wiedza przychodzi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bez skutku, natomiast pojętny z łatwością zdobywa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na próżno, rozumnemu wszakże wiedza przychodzi z łatwością.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Шукатимеш мудрість у поганих і не знайдеш, а сприйнятливість у розумних легка.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daremnie szuka mądrości; jednak dla rozumnego poznanie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usiłował znaleźć mądrość, lecz nigdzie jej nie ma; ale dla tego, kto posiada zrozumienie, wiedza jest rzeczą łatwą.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2024-05-15T02:54:47Z</dcterms:modified>
</cp:coreProperties>
</file>