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we żniwa,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w lecie, i jako deszcz we żniwa; tak głupiemu nie przystoi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śnieg lecie, a deszcz we żniwa, tak nie przystoi głupiemu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cześć nie przystoi niemądremu.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nie na miejscu jest cześć dla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do lata, jak deszcz do żniw, tak chwała nie pasuje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we żniwa, tak nie pasuje sława do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czasie żniwa, tak i głupi nie doczeka się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роса в жнива і так як дощ в літі, так для безумного немає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deszcz w żniwa – tak nie przystoi cześć głupiemu.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 i jak deszcz w żniwa, tak głupiemu nie przystoi chwata.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2024-04-29T12:15:10Z</dcterms:modified>
</cp:coreProperties>
</file>