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chce napić się gwałtu, ten, kto wysyła wiadomość przez głupca.*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wyrządza sobie krzywdę, kto wysyła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powierza głupiemu posłannictwo, odcina sobie nogi i pije na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nogi obciął, tak się bezprawia dopuszcza, kto się głupiemu poselstwa powierza.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 na nogi i nieprawość pijący, kto posyła słowa przez posła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odcina, wypija gorycz, kto posyła wiadomości przez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połyka przykrość, kto wysyła poselstwo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naraża się na przemoc, kto posyła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sobie ucina i dodaje zmartwień, kto przesyła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[Jakby] nogi sobie uciął i pił gorycz, kto głupiego z poselstwem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власних ніг пє погорду той, хто вислав слово через безумного післанця.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załatwia sprawy przez głupca, to jakby obciął sobie nogi, lub dopuścił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wkłada sprawy w rękę głupiego, jest jak ktoś odcinający sobie stopy, jak ktoś pijący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10:26&lt;/x&gt;; &lt;x&gt;240 13:17&lt;/x&gt;; 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2024-04-29T15:54:38Z</dcterms:modified>
</cp:coreProperties>
</file>