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91"/>
        <w:gridCol w:w="6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pobudzę przeciwko nim Medów,* ** którzy o srebro nie dbają i w złocie się nie lubują.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Medowie : wspomniani w &lt;x&gt;10 10:2&lt;/x&gt;, stolica: Ekbatana, w VIII w. p. Chr. najeżdżani przez Asyrię, przez Tiglat-Pilesera III (74527 r. p. Chr.), Sargona II (722-705 r. p. Chr.) i Sancheryba (705-681 r. p. Chr.). Od czasów Sargona pod dominacją Asyrii. Tam została deportowana część ludności z Izraela (&lt;x&gt;120 17:6&lt;/x&gt;;&lt;x&gt;120 18:11&lt;/x&gt;).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51:11&lt;/x&gt;; &lt;x&gt;340 5:30-6&lt;/x&gt;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2024-05-14T09:01:00Z</dcterms:modified>
</cp:coreProperties>
</file>