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1"/>
        <w:gridCol w:w="6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opadnie wyniosłość człowieka, i zniży się ludzka pycha, i tylko JAHWE będzie wywyższony w tym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2024-04-27T07:29:21Z</dcterms:modified>
</cp:coreProperties>
</file>