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6"/>
        <w:gridCol w:w="3716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zniszczy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bałwany ich do szczętu pokruszone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bałwany do szczątka będą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zaś bożków całkowicie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doszczętnie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całkowicie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znikną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zupełnie znikną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сховають все зроблене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bałwany – to doszczętnie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bezwartościowi bogowie całkowicie znikną.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2024-04-27T07:17:38Z</dcterms:modified>
</cp:coreProperties>
</file>