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człowieka poważnego,* doradcę i mądrego znachora,** i wprawnego zamawiacza.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ludzi statecznych, doradcę i znachora,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wprawnych zaklinaczy.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dostojnika, doradcę, wybitnego rzemieślnika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Rotmistrza nad pięćdziesiąt, a męża poważnego, i radcę, i mądrego rzemieślnika, i krasomówcę.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kapitana nad piąciądziesiąt i uczciwą osobę, i rajcę, i mądrego budownika, i roztropnego w mowach tajemnych.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dygnitarza, radnego i biegłego w magii, i znającego czary.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pięćdziesiątki i męża poważnego, i radcę, i przemyślnego zamawiacza i 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 i dostojnika, doradcę i biegłego w magii, oraz tego, który zna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dowódcę oddziałów i dostojnika, doradcę, wprawnego w rzemiośle i tego, co zna się na czarach.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oddziału i dostojnika, doradcy i znawcy rzemiosła, i tego, co biegły w gusłach.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чотового і подивугідного радника і мудрого будівничого і розумного слухача.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pięćdziesiątnika, dostojnika, radcę, przemyślnego rzemieślnika oraz biegłego zaklinacza.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nad pięćdziesięcioma i męża wysoce poważanego, i doradcę, i znawcę sztuki magicznej, i biegłego zaklinacza.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człowieka poważnego, ּ</w:t>
      </w:r>
      <w:r>
        <w:rPr>
          <w:rtl/>
        </w:rPr>
        <w:t>ונְׂשּוא פָנִים</w:t>
      </w:r>
      <w:r>
        <w:rPr>
          <w:rtl w:val="0"/>
        </w:rPr>
        <w:t xml:space="preserve"> , idiom: (człowieka) podniesionej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znachora, </w:t>
      </w:r>
      <w:r>
        <w:rPr>
          <w:rtl/>
        </w:rPr>
        <w:t>חֲכַם חֲרָׁשִים</w:t>
      </w:r>
      <w:r>
        <w:rPr>
          <w:rtl w:val="0"/>
        </w:rPr>
        <w:t xml:space="preserve"> , lub: (1) rzemieślnika, por. G, σοφὸν ἀρχιτέκτονα; (2) znawcę znaków, wróżbitę.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2024-04-27T22:49:03Z</dcterms:modified>
</cp:coreProperties>
</file>