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czynię pokój* i stwarzam nieszczęście, Ja, JAHWE, czynię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l.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2024-04-27T04:52:15Z</dcterms:modified>
</cp:coreProperties>
</file>