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ruiny, z jego pustkowia uczyni Eden, z jego pustyni ogród JAHWE. Zamieszka na nim radość i wesele, pieśni wdzięczności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Syjon, pocieszy wszystkie jego ruiny i uczyni jego pustkowia jak Eden, a jego pustynię jak ogród JAHWE. Znajdzie się w nim radość i wesele, dziękczynienie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pocieszy Pan Syon, pocieszy wszystkie pustynie jego, a uczyni puszczę jego bardzo rozkoszną, a pustynię jego jako ogród Pański, radość i wesele znajdzie się w nim, dziękczynienie,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JAHWE pocieszy Syjon i pocieszy wszytkie rozwaliny jego, i uczyni puszczą jego jako rozkoszy a pustynią jego jako ogród PANSKI. Wesele i radość najdzie się w nim, dziękczynienie i głos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zlituje się Pan nad Syjonem, zlituje się nad całym jego zniszczeniem. W Eden przemieni jego pustynię, a jego stepy w ogród Pana. Zapanują w nim radość i wesele, pienia dziękczynne przy dźwięku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pocieszy Syjon, pocieszy wszystkie jego rozpadliny. Uczyni z jego pustkowia Eden, a z jego pustyni ogród Pana, radość i wesele zapanują w nim, pieśń dziękczynna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napełni pociechą wszystkie jego ruiny. Jego pustynię zamieni w Eden, jego pustkowie w ogród JAHWE. Znajdą się w nim radość i wesele, pieśń dziękczynna i dźwięk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pocieszy Syjon, pociechą napełni wszystkie jego zgliszcza, jego pustynię uczyni jak Eden, a jego step jak ogród JAHWE. Zapanują w nim radość i wesele, dziękczynienie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i Syjon pocieszy, pociechę ześle na wszystkie jego zgliszcza, w Eden zamieni jego pustynię i w ogród Jahwe - jego ugory! Zagoszczą w nim radość i wesele, pienia dziękczynne i dźwięki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pocieszy Cyon, pocieszy wszystkie jego ruiny – jego pustynię zamieni w rajską ziemię, a jego ogród jakby w ogród Boga; w nim się znajdzie radość i wesele, dziękczynienie i 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Syjon. Pocieszy wszystkie jego spustoszone miejsca i uczyni jego pustkowie podobne do Edenu, a jego pustynną równinę podobną do ogrodu JAHWE. Znajdzie się w nim radosne uniesienie i wesele, dziękczynienie i odgłos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2024-04-29T14:23:55Z</dcterms:modified>
</cp:coreProperties>
</file>