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 w dłoni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ręku JAHWE i królewskim diademem w ręce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ozdobną w ręce Pańskiej,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ręce PANskiej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prześliczną koroną w rękach Pana,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Pana i królewskim zawojem w dłoni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JAHWE, królewskim turbanem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 ręku Jahwe wspaniałą koroną,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гарний вінець в руці Господа і вінець царства в руці твого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WIEKUISTEGO, przez dłoń twojego Boga, staniesz się świętą koroną i królewskim zawojem.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w ręku JAHWE piękną koroną i królewskim zawojem w dłoni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2024-05-13T06:45:33Z</dcterms:modified>
</cp:coreProperties>
</file>